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6CEAED23" w:rsidR="00404A9C" w:rsidRDefault="00186FCD">
      <w:r>
        <w:t xml:space="preserve">April </w:t>
      </w:r>
      <w:r w:rsidR="0072158A">
        <w:t>21</w:t>
      </w:r>
      <w:r w:rsidR="008F58F7">
        <w:t>,</w:t>
      </w:r>
      <w:r w:rsidR="00DF777D">
        <w:t xml:space="preserve"> 2025</w:t>
      </w:r>
    </w:p>
    <w:p w14:paraId="76E2710B" w14:textId="6F335146" w:rsidR="00404A9C" w:rsidRDefault="00404A9C">
      <w:r>
        <w:t>7:00 PM</w:t>
      </w:r>
    </w:p>
    <w:p w14:paraId="1EC1D4E8" w14:textId="7394DB05" w:rsidR="00404A9C" w:rsidRDefault="00404A9C"/>
    <w:p w14:paraId="736C4BA5" w14:textId="77C61BB7" w:rsidR="00404A9C" w:rsidRDefault="00404A9C" w:rsidP="00404A9C">
      <w:pPr>
        <w:jc w:val="left"/>
      </w:pPr>
      <w:r>
        <w:t>The</w:t>
      </w:r>
      <w:r w:rsidR="00DE2DC3">
        <w:t xml:space="preserve"> </w:t>
      </w:r>
      <w:r w:rsidR="00186FCD">
        <w:t>April 7</w:t>
      </w:r>
      <w:r w:rsidR="00DF777D">
        <w:t>,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8F58F7">
        <w:t>Dave Williams</w:t>
      </w:r>
      <w:r w:rsidR="004A2A03">
        <w:t xml:space="preserve">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59DE2A76" w14:textId="2DDDE83D" w:rsidR="0072158A" w:rsidRDefault="00C7413A" w:rsidP="0072158A">
      <w:pPr>
        <w:ind w:left="1440" w:hanging="720"/>
        <w:jc w:val="left"/>
      </w:pPr>
      <w:r>
        <w:t>Dave Williams, Council</w:t>
      </w:r>
      <w:r w:rsidR="00454DC8">
        <w:tab/>
      </w:r>
      <w:r>
        <w:tab/>
        <w:t>Frank Clark, Marshal</w:t>
      </w:r>
      <w:r w:rsidR="00284B24">
        <w:tab/>
      </w:r>
      <w:r w:rsidR="0072158A">
        <w:tab/>
      </w:r>
      <w:r w:rsidR="0072158A">
        <w:tab/>
        <w:t>Erick Smith – USB, APC</w:t>
      </w:r>
    </w:p>
    <w:p w14:paraId="05111973" w14:textId="1D6500DD" w:rsidR="006C2B0F" w:rsidRDefault="00C7413A" w:rsidP="0072158A">
      <w:pPr>
        <w:ind w:left="1440" w:hanging="720"/>
        <w:jc w:val="left"/>
      </w:pPr>
      <w:r>
        <w:t>Bruce Burtner, Council</w:t>
      </w:r>
      <w:r w:rsidR="00454DC8">
        <w:tab/>
      </w:r>
      <w:r w:rsidR="00454DC8">
        <w:tab/>
      </w:r>
      <w:r w:rsidR="00B20C37">
        <w:t>Earl Parsons</w:t>
      </w:r>
      <w:r>
        <w:t>, Utility Supt.</w:t>
      </w:r>
      <w:r>
        <w:tab/>
      </w:r>
      <w:r w:rsidR="0072158A">
        <w:tab/>
        <w:t>Dalton Davis – Fire Dept.</w:t>
      </w:r>
    </w:p>
    <w:p w14:paraId="02014583" w14:textId="27237218" w:rsidR="00C7413A" w:rsidRDefault="006C2B0F" w:rsidP="00671D1E">
      <w:pPr>
        <w:jc w:val="left"/>
      </w:pPr>
      <w:r>
        <w:tab/>
      </w:r>
      <w:r w:rsidR="008F58F7">
        <w:t>Randy Bruder, Council</w:t>
      </w:r>
      <w:r w:rsidR="00B20C37">
        <w:t xml:space="preserve"> </w:t>
      </w:r>
      <w:r w:rsidR="0072158A">
        <w:tab/>
      </w:r>
      <w:r w:rsidR="00C7413A">
        <w:tab/>
        <w:t>Max Allen, USB</w:t>
      </w:r>
      <w:r w:rsidR="0072158A">
        <w:tab/>
      </w:r>
      <w:r w:rsidR="0072158A">
        <w:tab/>
      </w:r>
      <w:r w:rsidR="0072158A">
        <w:tab/>
      </w:r>
      <w:r w:rsidR="0072158A">
        <w:tab/>
        <w:t>JT Whitaker – Fire Dept.</w:t>
      </w:r>
    </w:p>
    <w:p w14:paraId="424DCD73" w14:textId="19810CA5" w:rsidR="00C7413A" w:rsidRDefault="00C7413A" w:rsidP="00671D1E">
      <w:pPr>
        <w:jc w:val="left"/>
      </w:pPr>
      <w:r>
        <w:tab/>
        <w:t>Sara Fairfield, Council</w:t>
      </w:r>
      <w:r>
        <w:tab/>
      </w:r>
      <w:r>
        <w:tab/>
      </w:r>
      <w:r w:rsidR="00B20C37">
        <w:t>Dalton Humphries – Utility Dept.</w:t>
      </w:r>
      <w:r w:rsidR="005644C7">
        <w:tab/>
        <w:t>Dan Cutshaw, MS Consult.</w:t>
      </w:r>
    </w:p>
    <w:p w14:paraId="2D240AAA" w14:textId="3F4B70B9" w:rsidR="008F58F7" w:rsidRDefault="00C7413A" w:rsidP="00671D1E">
      <w:pPr>
        <w:jc w:val="left"/>
      </w:pPr>
      <w:r>
        <w:tab/>
        <w:t>Gary Coffman, Council</w:t>
      </w:r>
      <w:r w:rsidR="00F73BAA">
        <w:tab/>
      </w:r>
      <w:r w:rsidR="00F73BAA">
        <w:tab/>
      </w:r>
      <w:r w:rsidR="00B20C37">
        <w:t>Sarabi Wallace – Park Board</w:t>
      </w:r>
      <w:r w:rsidR="006C2B0F">
        <w:tab/>
      </w:r>
    </w:p>
    <w:p w14:paraId="7873854E" w14:textId="52755D87" w:rsidR="008F58F7" w:rsidRDefault="006C2B0F" w:rsidP="008F58F7">
      <w:pPr>
        <w:ind w:firstLine="720"/>
        <w:jc w:val="left"/>
      </w:pPr>
      <w:r>
        <w:t>Koren Gray,</w:t>
      </w:r>
      <w:r w:rsidR="004A2A03">
        <w:t xml:space="preserve"> </w:t>
      </w:r>
      <w:r>
        <w:t>Clerk/Treasurer</w:t>
      </w:r>
      <w:r w:rsidR="00C84F51">
        <w:t xml:space="preserve"> </w:t>
      </w:r>
      <w:r w:rsidR="00454DC8">
        <w:tab/>
      </w:r>
      <w:r w:rsidR="002C33CF">
        <w:tab/>
      </w:r>
      <w:r w:rsidR="008F58F7">
        <w:tab/>
      </w:r>
      <w:r w:rsidR="00C7413A">
        <w:tab/>
      </w:r>
      <w:r w:rsidR="00C7413A">
        <w:tab/>
      </w:r>
      <w:r w:rsidR="00B20C37">
        <w:tab/>
      </w:r>
      <w:r w:rsidR="0072158A">
        <w:t>2</w:t>
      </w:r>
      <w:r w:rsidR="008F58F7">
        <w:t xml:space="preserve"> citizen</w:t>
      </w:r>
      <w:r w:rsidR="008036F6">
        <w:t>s</w:t>
      </w:r>
    </w:p>
    <w:p w14:paraId="7E53E0A5" w14:textId="33322C1A" w:rsidR="0072158A" w:rsidRDefault="0072158A" w:rsidP="008F58F7">
      <w:pPr>
        <w:ind w:firstLine="720"/>
        <w:jc w:val="left"/>
      </w:pPr>
      <w:r>
        <w:t>Amy Nooning, Attorney – via phone</w:t>
      </w:r>
    </w:p>
    <w:p w14:paraId="268A3AB4" w14:textId="2206EA36" w:rsidR="00B20C37" w:rsidRDefault="00B20C37" w:rsidP="008F58F7">
      <w:pPr>
        <w:ind w:firstLine="720"/>
        <w:jc w:val="left"/>
      </w:pPr>
      <w:r>
        <w:t>Jeff Wolfe - Consultant</w:t>
      </w:r>
    </w:p>
    <w:p w14:paraId="2E78FC5A" w14:textId="41105CCD" w:rsidR="000A7D89" w:rsidRDefault="000A7D89" w:rsidP="00454DC8">
      <w:pPr>
        <w:jc w:val="left"/>
      </w:pPr>
    </w:p>
    <w:p w14:paraId="4E1B4D1A" w14:textId="2B7FB2BB" w:rsidR="004F5FFE" w:rsidRDefault="00671D1E" w:rsidP="00CE16C5">
      <w:pPr>
        <w:jc w:val="both"/>
      </w:pPr>
      <w:r w:rsidRPr="00671D1E">
        <w:rPr>
          <w:b/>
          <w:bCs/>
        </w:rPr>
        <w:t>Presentations/Guests</w:t>
      </w:r>
      <w:r w:rsidRPr="00207E54">
        <w:t>:</w:t>
      </w:r>
      <w:r w:rsidR="008109B8" w:rsidRPr="00207E54">
        <w:t xml:space="preserve">  </w:t>
      </w:r>
    </w:p>
    <w:p w14:paraId="38D5CCF1" w14:textId="78F85A3F" w:rsidR="0072158A" w:rsidRDefault="0072158A" w:rsidP="00CE16C5">
      <w:pPr>
        <w:jc w:val="both"/>
      </w:pPr>
      <w:r>
        <w:tab/>
      </w:r>
      <w:r w:rsidR="008036F6">
        <w:t>BCIC – Lynne Lautzenhiser, Josephine Locke</w:t>
      </w:r>
    </w:p>
    <w:p w14:paraId="411ACA5D" w14:textId="38849C85" w:rsidR="008036F6" w:rsidRDefault="008036F6" w:rsidP="00CE16C5">
      <w:pPr>
        <w:jc w:val="both"/>
      </w:pPr>
      <w:r>
        <w:tab/>
        <w:t>Giving Tree Adventures – Tim Silver</w:t>
      </w:r>
    </w:p>
    <w:p w14:paraId="25955D4D" w14:textId="77777777" w:rsidR="008036F6" w:rsidRDefault="008036F6" w:rsidP="00CE16C5">
      <w:pPr>
        <w:jc w:val="both"/>
      </w:pPr>
    </w:p>
    <w:p w14:paraId="3B3909CA" w14:textId="5BD6C411" w:rsidR="008036F6" w:rsidRDefault="008036F6" w:rsidP="00CE16C5">
      <w:pPr>
        <w:jc w:val="both"/>
      </w:pPr>
      <w:r>
        <w:t>Ms. Lautzenhiser and Ms. Locke from Boone County Invasive Cooperative provided additional information regarding the invasive species along the trail.  They also provided a video regarding the Spotted Lantern Fly.</w:t>
      </w:r>
      <w:r w:rsidR="005644C7">
        <w:t xml:space="preserve">  The Tree of Heaven is invasive and will require an Arborist to help with the removal process.  These ladies are also certified for handling chemicals through the Indiana State Chemist.  Lynne is an Indiana Master Naturalist, and Josephine is </w:t>
      </w:r>
      <w:r w:rsidR="00BD4173">
        <w:t>an</w:t>
      </w:r>
      <w:r w:rsidR="005644C7">
        <w:t xml:space="preserve"> Advanced Indiana Master Naturalist through the Indiana Department of Natural Resources.</w:t>
      </w:r>
    </w:p>
    <w:p w14:paraId="297ABC0C" w14:textId="77777777" w:rsidR="005644C7" w:rsidRDefault="005644C7" w:rsidP="00CE16C5">
      <w:pPr>
        <w:jc w:val="both"/>
      </w:pPr>
    </w:p>
    <w:p w14:paraId="0CEF8ED1" w14:textId="4C06E12A" w:rsidR="005644C7" w:rsidRDefault="005644C7" w:rsidP="00CE16C5">
      <w:pPr>
        <w:jc w:val="both"/>
      </w:pPr>
      <w:r>
        <w:t xml:space="preserve">Tim Silver shared his company provides low to moderate housing opportunities.  They are modular in nature as 80% of the </w:t>
      </w:r>
      <w:r w:rsidR="00BD4173">
        <w:t>structures</w:t>
      </w:r>
      <w:r>
        <w:t xml:space="preserve"> are built in a manufacturing facility and shipped to location and set on a slab. Houses are in the neighborhood of 1400 square feet.  They can provide condos as well.  Mr. Silver also mentioned the county is in need of housing for RV’s for LEAP construction workers.</w:t>
      </w:r>
    </w:p>
    <w:p w14:paraId="2628BBD7" w14:textId="77777777" w:rsidR="006A14E5" w:rsidRDefault="006A14E5" w:rsidP="00CE16C5">
      <w:pPr>
        <w:jc w:val="both"/>
      </w:pPr>
    </w:p>
    <w:p w14:paraId="34A4FDAE" w14:textId="7E8FE672" w:rsidR="006A14E5" w:rsidRDefault="006A14E5" w:rsidP="00CE16C5">
      <w:pPr>
        <w:jc w:val="both"/>
      </w:pPr>
      <w:r>
        <w:t xml:space="preserve">Dan Cutshaw presented the Sanitary Sewer Master Plan and the Water Master Plan.  In </w:t>
      </w:r>
      <w:r w:rsidR="00BD4173">
        <w:t>addition,</w:t>
      </w:r>
      <w:r>
        <w:t xml:space="preserve"> MS Consulting worked on an Asset Management Plan as needed for the SRF funding.  Dan advised it will take approximately 6-8 months for the design for the water plant.  The well field needs additional </w:t>
      </w:r>
      <w:r w:rsidR="00BD4173">
        <w:t>property,</w:t>
      </w:r>
      <w:r>
        <w:t xml:space="preserve"> and the water plant also needs additional land.  Our wastewater system is projected to reach 80% capacity in about 3-4 years.  The preparations for the next step for wastewater should be late 2026 into early 2027.</w:t>
      </w:r>
    </w:p>
    <w:p w14:paraId="63DA28D2" w14:textId="77777777" w:rsidR="00CD0843" w:rsidRDefault="00CD0843" w:rsidP="00CE16C5">
      <w:pPr>
        <w:jc w:val="both"/>
      </w:pPr>
    </w:p>
    <w:p w14:paraId="606784C6" w14:textId="683B6C69" w:rsidR="00CD0843" w:rsidRDefault="00CD0843" w:rsidP="00CE16C5">
      <w:pPr>
        <w:jc w:val="both"/>
      </w:pPr>
      <w:r w:rsidRPr="00CD0843">
        <w:rPr>
          <w:b/>
          <w:bCs/>
        </w:rPr>
        <w:t>PUBLIC COMMENTS</w:t>
      </w:r>
      <w:r w:rsidR="001521DB">
        <w:rPr>
          <w:b/>
          <w:bCs/>
        </w:rPr>
        <w:t>/</w:t>
      </w:r>
      <w:r w:rsidRPr="00CD0843">
        <w:rPr>
          <w:b/>
          <w:bCs/>
        </w:rPr>
        <w:t>CONCERNS</w:t>
      </w:r>
      <w:r>
        <w:t>:</w:t>
      </w:r>
      <w:r w:rsidR="001521DB">
        <w:t xml:space="preserve">  None</w:t>
      </w:r>
    </w:p>
    <w:p w14:paraId="57DBA356" w14:textId="2C5950E4" w:rsidR="001E349D" w:rsidRPr="00B20C37" w:rsidRDefault="00B20C37" w:rsidP="0072158A">
      <w:pPr>
        <w:jc w:val="both"/>
      </w:pPr>
      <w:r>
        <w:tab/>
      </w:r>
    </w:p>
    <w:p w14:paraId="07B3B5D5" w14:textId="56DE78C8" w:rsidR="00290739" w:rsidRDefault="001B712C" w:rsidP="00A32E27">
      <w:pPr>
        <w:jc w:val="left"/>
        <w:rPr>
          <w:b/>
          <w:bCs/>
        </w:rPr>
      </w:pPr>
      <w:r w:rsidRPr="001B712C">
        <w:tab/>
      </w:r>
      <w:r w:rsidR="00330DCD">
        <w:rPr>
          <w:b/>
          <w:bCs/>
        </w:rPr>
        <w:tab/>
      </w:r>
      <w:r w:rsidR="007228B2">
        <w:rPr>
          <w:b/>
          <w:bCs/>
        </w:rPr>
        <w:tab/>
      </w:r>
    </w:p>
    <w:p w14:paraId="7E978560" w14:textId="77777777" w:rsidR="001521DB" w:rsidRDefault="001521DB" w:rsidP="00A32E27">
      <w:pPr>
        <w:jc w:val="left"/>
        <w:rPr>
          <w:b/>
          <w:bCs/>
        </w:rPr>
      </w:pPr>
    </w:p>
    <w:p w14:paraId="020E12BE" w14:textId="77777777" w:rsidR="001521DB" w:rsidRDefault="001521DB" w:rsidP="00A32E27">
      <w:pPr>
        <w:jc w:val="left"/>
        <w:rPr>
          <w:b/>
          <w:bCs/>
        </w:rPr>
      </w:pPr>
    </w:p>
    <w:p w14:paraId="04E1B372" w14:textId="77777777" w:rsidR="001521DB" w:rsidRPr="000316B5" w:rsidRDefault="001521DB" w:rsidP="00A32E27">
      <w:pPr>
        <w:jc w:val="left"/>
      </w:pPr>
    </w:p>
    <w:p w14:paraId="4455D675" w14:textId="1B617256" w:rsidR="00ED1C7B" w:rsidRDefault="00F91483" w:rsidP="00F64A77">
      <w:pPr>
        <w:rPr>
          <w:b/>
          <w:bCs/>
        </w:rPr>
      </w:pPr>
      <w:r w:rsidRPr="00711D5F">
        <w:rPr>
          <w:b/>
          <w:bCs/>
        </w:rPr>
        <w:lastRenderedPageBreak/>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5591266F" w14:textId="3770BF76" w:rsidR="00B20C37" w:rsidRDefault="00B20C37" w:rsidP="007228B2">
      <w:pPr>
        <w:ind w:firstLine="720"/>
        <w:jc w:val="left"/>
        <w:rPr>
          <w:bCs/>
        </w:rPr>
      </w:pPr>
      <w:r>
        <w:rPr>
          <w:b/>
        </w:rPr>
        <w:t>Advisory Plan Commission:</w:t>
      </w:r>
      <w:r w:rsidR="001521DB">
        <w:rPr>
          <w:b/>
        </w:rPr>
        <w:t xml:space="preserve">  </w:t>
      </w:r>
      <w:r w:rsidR="001521DB">
        <w:rPr>
          <w:bCs/>
        </w:rPr>
        <w:t xml:space="preserve">Don Gray advised the APC recommends appointing Dalton Humphries to the APC as a representative town employee.  Erick Smith would then become an appointed </w:t>
      </w:r>
      <w:r w:rsidR="00BD4173">
        <w:rPr>
          <w:bCs/>
        </w:rPr>
        <w:t>citizen,</w:t>
      </w:r>
      <w:r w:rsidR="001521DB">
        <w:rPr>
          <w:bCs/>
        </w:rPr>
        <w:t xml:space="preserve"> and the APC will have a full 7 person board.  Bruce made a motion to appoint Dalton.  Randy made a second.  Motion passed 5-0.</w:t>
      </w:r>
    </w:p>
    <w:p w14:paraId="3B204608" w14:textId="4A78C651" w:rsidR="001521DB" w:rsidRDefault="001521DB" w:rsidP="007228B2">
      <w:pPr>
        <w:ind w:firstLine="720"/>
        <w:jc w:val="left"/>
        <w:rPr>
          <w:bCs/>
        </w:rPr>
      </w:pPr>
      <w:r>
        <w:rPr>
          <w:bCs/>
        </w:rPr>
        <w:tab/>
        <w:t>Marcellus Johnson and Debra Lazier with MS Consulting will be updating the 150 chapters of ordinances, adding sign and fence ordinances.</w:t>
      </w:r>
    </w:p>
    <w:p w14:paraId="0738B02E" w14:textId="77777777" w:rsidR="001521DB" w:rsidRPr="001521DB" w:rsidRDefault="001521DB" w:rsidP="007228B2">
      <w:pPr>
        <w:ind w:firstLine="720"/>
        <w:jc w:val="left"/>
        <w:rPr>
          <w:bCs/>
        </w:rPr>
      </w:pPr>
    </w:p>
    <w:p w14:paraId="0A8E9865" w14:textId="2CF7D174" w:rsidR="00B20C37" w:rsidRPr="001521DB" w:rsidRDefault="00B20C37" w:rsidP="007228B2">
      <w:pPr>
        <w:ind w:firstLine="720"/>
        <w:jc w:val="left"/>
        <w:rPr>
          <w:bCs/>
        </w:rPr>
      </w:pPr>
      <w:r>
        <w:rPr>
          <w:b/>
        </w:rPr>
        <w:t>Building Dept./Inspector</w:t>
      </w:r>
      <w:r w:rsidRPr="001521DB">
        <w:rPr>
          <w:bCs/>
        </w:rPr>
        <w:t>:</w:t>
      </w:r>
      <w:r w:rsidR="001521DB" w:rsidRPr="001521DB">
        <w:rPr>
          <w:bCs/>
        </w:rPr>
        <w:t xml:space="preserve">  not present</w:t>
      </w:r>
    </w:p>
    <w:p w14:paraId="304E64AB" w14:textId="77777777" w:rsidR="001521DB" w:rsidRDefault="001521DB" w:rsidP="007228B2">
      <w:pPr>
        <w:ind w:firstLine="720"/>
        <w:jc w:val="left"/>
        <w:rPr>
          <w:b/>
        </w:rPr>
      </w:pPr>
    </w:p>
    <w:p w14:paraId="7EE1F197" w14:textId="5E714E30" w:rsidR="00480F4D" w:rsidRDefault="00480F4D" w:rsidP="007228B2">
      <w:pPr>
        <w:ind w:firstLine="720"/>
        <w:jc w:val="left"/>
        <w:rPr>
          <w:bCs/>
        </w:rPr>
      </w:pPr>
      <w:r>
        <w:rPr>
          <w:b/>
        </w:rPr>
        <w:t xml:space="preserve">Park Board:  </w:t>
      </w:r>
      <w:r w:rsidR="001521DB" w:rsidRPr="001521DB">
        <w:rPr>
          <w:bCs/>
        </w:rPr>
        <w:t>Nothing to report</w:t>
      </w:r>
    </w:p>
    <w:p w14:paraId="6B7C47BA" w14:textId="77777777" w:rsidR="001521DB" w:rsidRPr="00480F4D" w:rsidRDefault="001521DB" w:rsidP="007228B2">
      <w:pPr>
        <w:ind w:firstLine="720"/>
        <w:jc w:val="left"/>
        <w:rPr>
          <w:bCs/>
        </w:rPr>
      </w:pPr>
    </w:p>
    <w:p w14:paraId="08116D46" w14:textId="3466756D" w:rsidR="00F52C87" w:rsidRDefault="007228B2" w:rsidP="007228B2">
      <w:pPr>
        <w:ind w:firstLine="720"/>
        <w:jc w:val="left"/>
      </w:pPr>
      <w:r w:rsidRPr="0074160C">
        <w:rPr>
          <w:b/>
        </w:rPr>
        <w:t>Fire</w:t>
      </w:r>
      <w:r w:rsidR="006E62BF">
        <w:rPr>
          <w:b/>
        </w:rPr>
        <w:t xml:space="preserve"> Dept.</w:t>
      </w:r>
      <w:r w:rsidRPr="0074160C">
        <w:rPr>
          <w:b/>
        </w:rPr>
        <w:t>:</w:t>
      </w:r>
      <w:r w:rsidRPr="00712CAC">
        <w:t xml:space="preserve"> </w:t>
      </w:r>
      <w:r w:rsidR="008109B8">
        <w:t xml:space="preserve">  </w:t>
      </w:r>
      <w:r w:rsidR="001521DB">
        <w:t>JT Whitaker and Dalton Davis provided a run report</w:t>
      </w:r>
      <w:r w:rsidR="00D05AA7">
        <w:t xml:space="preserve"> with 163 runs to date.  40% of those runs were inside the town limits.  </w:t>
      </w:r>
    </w:p>
    <w:p w14:paraId="5E959E12" w14:textId="26CB7709" w:rsidR="00D05AA7" w:rsidRDefault="00D05AA7" w:rsidP="007228B2">
      <w:pPr>
        <w:ind w:firstLine="720"/>
        <w:jc w:val="left"/>
      </w:pPr>
      <w:r>
        <w:tab/>
        <w:t>The fire department currently has 23 active members and are accepting applications for new members.</w:t>
      </w:r>
    </w:p>
    <w:p w14:paraId="7AF7B86F" w14:textId="77777777" w:rsidR="00D05AA7" w:rsidRDefault="00D05AA7" w:rsidP="007228B2">
      <w:pPr>
        <w:ind w:firstLine="720"/>
        <w:jc w:val="left"/>
      </w:pPr>
    </w:p>
    <w:p w14:paraId="606EB4FC" w14:textId="21634FC2" w:rsidR="006E62BF" w:rsidRDefault="006E62BF" w:rsidP="006E62BF">
      <w:pPr>
        <w:ind w:firstLine="720"/>
        <w:jc w:val="left"/>
        <w:rPr>
          <w:b/>
        </w:rPr>
      </w:pPr>
      <w:r w:rsidRPr="0074160C">
        <w:rPr>
          <w:b/>
        </w:rPr>
        <w:t>Police</w:t>
      </w:r>
      <w:r>
        <w:rPr>
          <w:b/>
        </w:rPr>
        <w:t xml:space="preserve"> Dept.</w:t>
      </w:r>
      <w:r w:rsidRPr="0074160C">
        <w:rPr>
          <w:b/>
        </w:rPr>
        <w:t>:</w:t>
      </w:r>
      <w:r>
        <w:rPr>
          <w:b/>
        </w:rPr>
        <w:tab/>
      </w:r>
      <w:r w:rsidRPr="006C2B0F">
        <w:rPr>
          <w:bCs/>
        </w:rPr>
        <w:t>(Report previously submitted to Council</w:t>
      </w:r>
      <w:r w:rsidRPr="00D05AA7">
        <w:rPr>
          <w:b/>
        </w:rPr>
        <w:t>)</w:t>
      </w:r>
      <w:r w:rsidR="00D05AA7" w:rsidRPr="00D05AA7">
        <w:rPr>
          <w:b/>
        </w:rPr>
        <w:t xml:space="preserve"> </w:t>
      </w:r>
      <w:r w:rsidR="00D05AA7" w:rsidRPr="00D05AA7">
        <w:rPr>
          <w:bCs/>
        </w:rPr>
        <w:t>Nothing further to report</w:t>
      </w:r>
    </w:p>
    <w:p w14:paraId="7DA3ADF2" w14:textId="77777777" w:rsidR="00D05AA7" w:rsidRPr="00D05AA7" w:rsidRDefault="00D05AA7" w:rsidP="006E62BF">
      <w:pPr>
        <w:ind w:firstLine="720"/>
        <w:jc w:val="left"/>
        <w:rPr>
          <w:b/>
        </w:rPr>
      </w:pPr>
    </w:p>
    <w:p w14:paraId="05BA58DE" w14:textId="59B5192D" w:rsidR="007228B2" w:rsidRDefault="006E62BF" w:rsidP="008B06DE">
      <w:pPr>
        <w:ind w:firstLine="720"/>
        <w:jc w:val="left"/>
      </w:pPr>
      <w:r w:rsidRPr="006E62BF">
        <w:rPr>
          <w:b/>
          <w:bCs/>
        </w:rPr>
        <w:t>Storm Water Board</w:t>
      </w:r>
      <w:r>
        <w:t>:</w:t>
      </w:r>
      <w:r w:rsidR="00D05AA7">
        <w:t xml:space="preserve"> Nothing to report</w:t>
      </w:r>
    </w:p>
    <w:p w14:paraId="2281E675" w14:textId="77777777" w:rsidR="00D05AA7" w:rsidRDefault="00D05AA7" w:rsidP="008B06DE">
      <w:pPr>
        <w:ind w:firstLine="720"/>
        <w:jc w:val="left"/>
      </w:pPr>
    </w:p>
    <w:p w14:paraId="565E309E" w14:textId="72827559" w:rsidR="004C1834" w:rsidRDefault="008109B8" w:rsidP="0072158A">
      <w:pPr>
        <w:jc w:val="left"/>
      </w:pPr>
      <w:r>
        <w:tab/>
      </w:r>
      <w:r w:rsidR="00F91483" w:rsidRPr="00F91483">
        <w:rPr>
          <w:b/>
          <w:bCs/>
        </w:rPr>
        <w:t>Utilit</w:t>
      </w:r>
      <w:r w:rsidR="006E62BF">
        <w:rPr>
          <w:b/>
          <w:bCs/>
        </w:rPr>
        <w:t>y Dept</w:t>
      </w:r>
      <w:r w:rsidR="001521DB">
        <w:rPr>
          <w:b/>
          <w:bCs/>
        </w:rPr>
        <w:t>:</w:t>
      </w:r>
      <w:r w:rsidR="00D05AA7">
        <w:rPr>
          <w:b/>
          <w:bCs/>
        </w:rPr>
        <w:t xml:space="preserve">  </w:t>
      </w:r>
      <w:r w:rsidR="00D05AA7">
        <w:t>Max advised due to misc. contract requirements for Gary Moody to be a consultant, the USB would like to hire Gary as a part-time as needed employee.  Gary Coffman made a motion to appoint Gary Moody as a part-time employee.  Bruce made a second.  Motion passed 5-0.</w:t>
      </w:r>
    </w:p>
    <w:p w14:paraId="5F59BF1F" w14:textId="0A6E7036" w:rsidR="00D05AA7" w:rsidRDefault="00D05AA7" w:rsidP="0072158A">
      <w:pPr>
        <w:jc w:val="left"/>
      </w:pPr>
      <w:r>
        <w:tab/>
      </w:r>
      <w:r>
        <w:tab/>
        <w:t>Earl reported the flow meter is in process.</w:t>
      </w:r>
    </w:p>
    <w:p w14:paraId="4EF5929C" w14:textId="724E6216" w:rsidR="00D05AA7" w:rsidRPr="00D05AA7" w:rsidRDefault="00D05AA7" w:rsidP="0072158A">
      <w:pPr>
        <w:jc w:val="left"/>
      </w:pPr>
      <w:r>
        <w:tab/>
      </w:r>
      <w:r>
        <w:tab/>
        <w:t>Earl also reported he inspected the stormwater issue reported by a resident on the west side of town.  Earl advised there is nothing for the town to do as this water is coming from the neighbor.  Both neighbors will need to solve the issue.</w:t>
      </w:r>
    </w:p>
    <w:p w14:paraId="329A701F" w14:textId="7EC758E6" w:rsidR="004C1834" w:rsidRPr="004C1834" w:rsidRDefault="004C1834" w:rsidP="0072158A">
      <w:pPr>
        <w:ind w:firstLine="720"/>
        <w:jc w:val="left"/>
      </w:pPr>
      <w:r>
        <w:tab/>
        <w:t xml:space="preserve">  </w:t>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4B90D507" w14:textId="4756A73B" w:rsidR="00C60905" w:rsidRDefault="00312EC8" w:rsidP="0072158A">
      <w:pPr>
        <w:jc w:val="left"/>
      </w:pPr>
      <w:r>
        <w:rPr>
          <w:b/>
          <w:bCs/>
        </w:rPr>
        <w:t>Customary Items for Approval:</w:t>
      </w:r>
      <w:r w:rsidR="00451BE4">
        <w:rPr>
          <w:b/>
          <w:bCs/>
        </w:rPr>
        <w:t xml:space="preserve">  </w:t>
      </w:r>
      <w:r w:rsidR="00542FFD">
        <w:t xml:space="preserve"> </w:t>
      </w:r>
      <w:r w:rsidR="00D05AA7">
        <w:t>Bruce made a motion to approve the minutes from April 7, 2025.  Sara made a second.  Motion passed 5-0.</w:t>
      </w:r>
    </w:p>
    <w:p w14:paraId="41DA40D9" w14:textId="0B097BB3" w:rsidR="00D05AA7" w:rsidRPr="00C60905" w:rsidRDefault="00D05AA7" w:rsidP="0072158A">
      <w:pPr>
        <w:jc w:val="left"/>
      </w:pPr>
      <w:r>
        <w:tab/>
      </w:r>
      <w:r>
        <w:tab/>
        <w:t>The APV Register and the Payroll Dockets were signed by Council.</w:t>
      </w:r>
    </w:p>
    <w:p w14:paraId="5E7AF768" w14:textId="72DD2493" w:rsidR="00AF4D65" w:rsidRPr="00AF4D65" w:rsidRDefault="00AF4D65" w:rsidP="0038231C">
      <w:pPr>
        <w:jc w:val="left"/>
      </w:pPr>
      <w:r>
        <w:rPr>
          <w:b/>
          <w:bCs/>
        </w:rPr>
        <w:tab/>
      </w:r>
      <w:r>
        <w:rPr>
          <w:b/>
          <w:bCs/>
        </w:rPr>
        <w:tab/>
      </w:r>
    </w:p>
    <w:p w14:paraId="35721BBD" w14:textId="02D0A501" w:rsidR="008B06DE" w:rsidRDefault="00D94EC1" w:rsidP="0072158A">
      <w:pPr>
        <w:jc w:val="left"/>
      </w:pPr>
      <w:r w:rsidRPr="005C1E4C">
        <w:rPr>
          <w:b/>
          <w:bCs/>
        </w:rPr>
        <w:t>Clerk/Treasurer</w:t>
      </w:r>
      <w:r w:rsidR="00C60905" w:rsidRPr="00451BE4">
        <w:t>:</w:t>
      </w:r>
      <w:r w:rsidR="00451BE4" w:rsidRPr="00451BE4">
        <w:t xml:space="preserve">  </w:t>
      </w:r>
      <w:r w:rsidR="00D05AA7">
        <w:t>The treasurer advised February has been balanced and closed and is currently working on March.</w:t>
      </w:r>
    </w:p>
    <w:p w14:paraId="2FC20206" w14:textId="35172AE3" w:rsidR="00D05AA7" w:rsidRDefault="00D05AA7" w:rsidP="0072158A">
      <w:pPr>
        <w:jc w:val="left"/>
      </w:pPr>
      <w:r>
        <w:tab/>
      </w:r>
      <w:r>
        <w:tab/>
        <w:t>Braden Nicholson, Amy Nooning, and Koren are working on the READI grant bid notices for the Odd Fellows building.</w:t>
      </w:r>
    </w:p>
    <w:p w14:paraId="0DD252B2" w14:textId="52E9111E" w:rsidR="00D05AA7" w:rsidRDefault="00D05AA7" w:rsidP="0072158A">
      <w:pPr>
        <w:jc w:val="left"/>
      </w:pPr>
      <w:r>
        <w:tab/>
      </w:r>
      <w:r>
        <w:tab/>
        <w:t>Coming up over the next 4 weeks the Clerk/Treasurer will be participating in workshops for the recent property tax deduction, payroll, budget, clerk/treasurer workshop, and will be hosting Andrea Kern for a town tour as she is the new CEO of the Boone County Economic Development Corporation.</w:t>
      </w:r>
    </w:p>
    <w:p w14:paraId="786F199B" w14:textId="77777777" w:rsidR="00D05AA7" w:rsidRDefault="00D05AA7" w:rsidP="0072158A">
      <w:pPr>
        <w:jc w:val="left"/>
        <w:rPr>
          <w:b/>
        </w:rPr>
      </w:pPr>
    </w:p>
    <w:p w14:paraId="76A2B8F7" w14:textId="31B45C83" w:rsidR="00451BE4" w:rsidRDefault="002A39E7" w:rsidP="00B20C37">
      <w:pPr>
        <w:jc w:val="left"/>
        <w:rPr>
          <w:bCs/>
        </w:rPr>
      </w:pPr>
      <w:r w:rsidRPr="002A39E7">
        <w:rPr>
          <w:b/>
        </w:rPr>
        <w:t>Unfinished Business</w:t>
      </w:r>
      <w:r w:rsidR="00B341D5" w:rsidRPr="00086F77">
        <w:rPr>
          <w:bCs/>
        </w:rPr>
        <w:t>:</w:t>
      </w:r>
      <w:r w:rsidR="00086F77" w:rsidRPr="00086F77">
        <w:rPr>
          <w:bCs/>
        </w:rPr>
        <w:t xml:space="preserve">  </w:t>
      </w:r>
    </w:p>
    <w:p w14:paraId="11099FAB" w14:textId="4EEE3BF9" w:rsidR="00530BB1" w:rsidRDefault="00530BB1" w:rsidP="00B20C37">
      <w:pPr>
        <w:jc w:val="left"/>
        <w:rPr>
          <w:bCs/>
        </w:rPr>
      </w:pPr>
      <w:r>
        <w:rPr>
          <w:bCs/>
        </w:rPr>
        <w:tab/>
        <w:t>Park Board request for additional funds has been tabled at this time.</w:t>
      </w:r>
    </w:p>
    <w:p w14:paraId="2CB8E40A" w14:textId="1025963C" w:rsidR="00BD66C9" w:rsidRPr="00086F77" w:rsidRDefault="00BD66C9" w:rsidP="00B20C37">
      <w:pPr>
        <w:jc w:val="left"/>
        <w:rPr>
          <w:bCs/>
        </w:rPr>
      </w:pPr>
      <w:r>
        <w:rPr>
          <w:bCs/>
        </w:rPr>
        <w:tab/>
      </w:r>
    </w:p>
    <w:p w14:paraId="08C9F680" w14:textId="16931ED6" w:rsidR="00086F77" w:rsidRDefault="00086F77" w:rsidP="0089321B">
      <w:pPr>
        <w:jc w:val="left"/>
        <w:rPr>
          <w:b/>
        </w:rPr>
      </w:pPr>
      <w:r>
        <w:rPr>
          <w:b/>
        </w:rPr>
        <w:tab/>
      </w:r>
    </w:p>
    <w:p w14:paraId="5A1B933C" w14:textId="6F4DD226" w:rsidR="004F33CB" w:rsidRDefault="0089321B" w:rsidP="00B20C37">
      <w:pPr>
        <w:jc w:val="left"/>
      </w:pPr>
      <w:r w:rsidRPr="007D4798">
        <w:rPr>
          <w:b/>
        </w:rPr>
        <w:lastRenderedPageBreak/>
        <w:t>New Business</w:t>
      </w:r>
      <w:r>
        <w:t xml:space="preserve">:  </w:t>
      </w:r>
    </w:p>
    <w:p w14:paraId="4F0BE010" w14:textId="7E43B8AD" w:rsidR="00530BB1" w:rsidRDefault="00530BB1" w:rsidP="00B20C37">
      <w:pPr>
        <w:jc w:val="left"/>
      </w:pPr>
      <w:r>
        <w:tab/>
        <w:t xml:space="preserve">Sara discussed that Shawn had arranged with Caldwell’s, the same vendor as last year, for town clean-up this year.  A place needs to be determined where to collect the trash.  Gary said he will check with Steve Imel at the towing facility about using the salvage yard.  Sara asked the Council about the time of year we want to hold the clean-up day.  The Utilities are not opposed to use the burn lot area.  Could the </w:t>
      </w:r>
      <w:r w:rsidR="00BD4173">
        <w:t>recycling</w:t>
      </w:r>
      <w:r>
        <w:t xml:space="preserve"> area be used?  Topic tabled.</w:t>
      </w:r>
    </w:p>
    <w:p w14:paraId="1EBC94D4" w14:textId="77777777" w:rsidR="00530BB1" w:rsidRDefault="00530BB1" w:rsidP="00B20C37">
      <w:pPr>
        <w:jc w:val="left"/>
      </w:pPr>
    </w:p>
    <w:p w14:paraId="5FBB4DC8" w14:textId="68E10873" w:rsidR="00530BB1" w:rsidRDefault="00530BB1" w:rsidP="00B20C37">
      <w:pPr>
        <w:jc w:val="left"/>
      </w:pPr>
      <w:r>
        <w:tab/>
        <w:t>Lions Park usage advertisement needs to be prepared.  The town attorney and the town consultant will work on the language for this.</w:t>
      </w:r>
    </w:p>
    <w:p w14:paraId="623CEBBF" w14:textId="77777777" w:rsidR="00530BB1" w:rsidRDefault="00530BB1" w:rsidP="00B20C37">
      <w:pPr>
        <w:jc w:val="left"/>
      </w:pPr>
    </w:p>
    <w:p w14:paraId="14193C18" w14:textId="3EE3438C" w:rsidR="00530BB1" w:rsidRDefault="00530BB1" w:rsidP="00B20C37">
      <w:pPr>
        <w:jc w:val="left"/>
      </w:pPr>
      <w:r>
        <w:tab/>
        <w:t>Koren read Resolution 2025-7 for deeming surplus of 2 old trash cans and a push mower that doesn’t work which are located in the park garage.  Bruce made a motion to surplus these items.  Randy made a second.  Motion passed 5-0.</w:t>
      </w:r>
    </w:p>
    <w:p w14:paraId="5BA1F2D6" w14:textId="2FA32BB3" w:rsidR="004F33CB" w:rsidRDefault="00BD66C9" w:rsidP="0089321B">
      <w:pPr>
        <w:jc w:val="left"/>
      </w:pPr>
      <w:r>
        <w:tab/>
      </w:r>
      <w:r>
        <w:tab/>
      </w:r>
    </w:p>
    <w:p w14:paraId="5D642C06" w14:textId="01489E40" w:rsidR="0072158A" w:rsidRDefault="001D5322" w:rsidP="0072158A">
      <w:pPr>
        <w:jc w:val="left"/>
      </w:pPr>
      <w:r w:rsidRPr="001D5322">
        <w:rPr>
          <w:b/>
          <w:bCs/>
        </w:rPr>
        <w:t>Other Business</w:t>
      </w:r>
      <w:r w:rsidRPr="004143F8">
        <w:t>:</w:t>
      </w:r>
      <w:r w:rsidR="004143F8" w:rsidRPr="004143F8">
        <w:t xml:space="preserve">  </w:t>
      </w:r>
    </w:p>
    <w:p w14:paraId="430000D6" w14:textId="1CD2F403" w:rsidR="00530BB1" w:rsidRDefault="00530BB1" w:rsidP="0072158A">
      <w:pPr>
        <w:jc w:val="left"/>
      </w:pPr>
      <w:r>
        <w:tab/>
        <w:t xml:space="preserve">Consultant, Jeff </w:t>
      </w:r>
      <w:r w:rsidR="00BD4173">
        <w:t>Wolfe</w:t>
      </w:r>
      <w:r>
        <w:t xml:space="preserve"> advised he would be participating in a couple of webinars to receive information to help the town.  He will be traveling to Hagerstown for a Roundtable </w:t>
      </w:r>
      <w:r w:rsidR="00BD4173">
        <w:t>sponsored by</w:t>
      </w:r>
      <w:r>
        <w:t xml:space="preserve"> AIM and participating in the webinar regarding the property tax reductions.</w:t>
      </w:r>
    </w:p>
    <w:p w14:paraId="4FE64AE9" w14:textId="14C1D074" w:rsidR="00FB05B5" w:rsidRDefault="00FB05B5" w:rsidP="0072158A">
      <w:pPr>
        <w:jc w:val="left"/>
      </w:pPr>
      <w:r>
        <w:tab/>
        <w:t>Jeff believes we can apply for our LIT tax to be increased due to the recent law change and he will research.  He also announced we can no longer do excess levy appeals.</w:t>
      </w:r>
    </w:p>
    <w:p w14:paraId="7F98E84F" w14:textId="77777777" w:rsidR="00FB05B5" w:rsidRDefault="00FB05B5" w:rsidP="00156934">
      <w:pPr>
        <w:jc w:val="left"/>
      </w:pPr>
    </w:p>
    <w:p w14:paraId="4AAEB3ED" w14:textId="77777777" w:rsidR="00FB05B5" w:rsidRDefault="00FB05B5" w:rsidP="00156934">
      <w:pPr>
        <w:jc w:val="left"/>
      </w:pPr>
    </w:p>
    <w:p w14:paraId="07D90049" w14:textId="28150D5F" w:rsidR="005F7692" w:rsidRDefault="006D7BE8" w:rsidP="00156934">
      <w:pPr>
        <w:jc w:val="left"/>
        <w:rPr>
          <w:b/>
          <w:bCs/>
        </w:rPr>
      </w:pPr>
      <w:r>
        <w:tab/>
      </w:r>
    </w:p>
    <w:p w14:paraId="1A69C0B1" w14:textId="5609C348" w:rsidR="00EC36E4" w:rsidRDefault="00EC36E4" w:rsidP="00156934">
      <w:pPr>
        <w:jc w:val="left"/>
      </w:pPr>
      <w:r w:rsidRPr="00EC36E4">
        <w:rPr>
          <w:b/>
          <w:bCs/>
        </w:rPr>
        <w:t>Adjournment:</w:t>
      </w:r>
      <w:r w:rsidR="005F7692">
        <w:rPr>
          <w:b/>
          <w:bCs/>
        </w:rPr>
        <w:t xml:space="preserve">  </w:t>
      </w:r>
      <w:r>
        <w:tab/>
      </w:r>
      <w:r w:rsidR="00BB1D66">
        <w:t xml:space="preserve">With no other business to be </w:t>
      </w:r>
      <w:r w:rsidR="00D47D76">
        <w:t xml:space="preserve">presented, </w:t>
      </w:r>
      <w:r w:rsidR="006D7BE8">
        <w:t>Sara</w:t>
      </w:r>
      <w:r w:rsidR="00BD5EE3">
        <w:t xml:space="preserve"> </w:t>
      </w:r>
      <w:r w:rsidR="00D241E2">
        <w:t>made a motion to adjourn the meeting at</w:t>
      </w:r>
      <w:r w:rsidR="009F2BF1">
        <w:t xml:space="preserve"> </w:t>
      </w:r>
      <w:r w:rsidR="005F7692">
        <w:t>8:</w:t>
      </w:r>
      <w:r w:rsidR="00FB05B5">
        <w:t>5</w:t>
      </w:r>
      <w:r w:rsidR="006D7BE8">
        <w:t>7</w:t>
      </w:r>
      <w:r w:rsidR="00A44C70">
        <w:t xml:space="preserve"> pm</w:t>
      </w:r>
      <w:r w:rsidR="009F2BF1">
        <w:t>.</w:t>
      </w:r>
      <w:r w:rsidR="00D241E2">
        <w:t xml:space="preserve">  </w:t>
      </w:r>
      <w:r w:rsidR="00FB05B5">
        <w:t>Randy</w:t>
      </w:r>
      <w:r w:rsidR="00D241E2">
        <w:t xml:space="preserve"> made a second. Motion passed </w:t>
      </w:r>
      <w:r w:rsidR="00FB05B5">
        <w:t>5</w:t>
      </w:r>
      <w:r w:rsidR="00D241E2">
        <w:t>-0.</w:t>
      </w:r>
    </w:p>
    <w:p w14:paraId="375D8077" w14:textId="77777777" w:rsidR="004E669C" w:rsidRDefault="004E669C" w:rsidP="00156934">
      <w:pPr>
        <w:jc w:val="left"/>
      </w:pPr>
    </w:p>
    <w:p w14:paraId="035E5C5B" w14:textId="77777777" w:rsidR="004E669C" w:rsidRDefault="004E669C" w:rsidP="00156934">
      <w:pPr>
        <w:jc w:val="left"/>
      </w:pPr>
    </w:p>
    <w:p w14:paraId="31F5B5DF" w14:textId="77777777" w:rsidR="004E669C" w:rsidRPr="00F22AF7" w:rsidRDefault="004E669C" w:rsidP="004E669C">
      <w:pPr>
        <w:jc w:val="left"/>
      </w:pPr>
      <w:r>
        <w:t xml:space="preserve">These minutes are a summary of actions taken at the Town of Thorntown Council meeting. The full video archive of the meeting is available for viewing at </w:t>
      </w:r>
      <w:hyperlink r:id="rId8" w:history="1">
        <w:r w:rsidRPr="002137AB">
          <w:rPr>
            <w:rStyle w:val="Hyperlink"/>
          </w:rPr>
          <w:t>https://www.youtube.com/@TownofThorntownIndiana</w:t>
        </w:r>
      </w:hyperlink>
      <w:r>
        <w:t xml:space="preserve"> for as long as this media is supported.</w:t>
      </w:r>
    </w:p>
    <w:p w14:paraId="0457A8DC" w14:textId="77777777" w:rsidR="004E669C" w:rsidRDefault="004E669C" w:rsidP="00156934">
      <w:pPr>
        <w:jc w:val="left"/>
      </w:pPr>
    </w:p>
    <w:p w14:paraId="18873049" w14:textId="77777777" w:rsidR="00FB05B5" w:rsidRDefault="00FB05B5" w:rsidP="00156934">
      <w:pPr>
        <w:jc w:val="left"/>
      </w:pPr>
    </w:p>
    <w:p w14:paraId="08CD2DCA" w14:textId="77777777" w:rsidR="006E5B02" w:rsidRDefault="006E5B02" w:rsidP="00156934">
      <w:pPr>
        <w:jc w:val="left"/>
      </w:pPr>
    </w:p>
    <w:p w14:paraId="52E23FF6" w14:textId="77777777" w:rsidR="006E5B02" w:rsidRDefault="006E5B02" w:rsidP="00156934">
      <w:pPr>
        <w:jc w:val="left"/>
      </w:pPr>
    </w:p>
    <w:p w14:paraId="01A07B64" w14:textId="42625EF9" w:rsidR="00EC36E4" w:rsidRDefault="00EC36E4" w:rsidP="00156934">
      <w:pPr>
        <w:jc w:val="left"/>
      </w:pPr>
      <w:r>
        <w:t>____________________________________</w:t>
      </w:r>
      <w:r>
        <w:tab/>
      </w:r>
      <w:r>
        <w:tab/>
      </w:r>
      <w:r>
        <w:tab/>
        <w:t>___________________________________</w:t>
      </w:r>
    </w:p>
    <w:p w14:paraId="655BC160" w14:textId="40982ED4" w:rsidR="00EC36E4" w:rsidRDefault="004143F8" w:rsidP="00156934">
      <w:pPr>
        <w:jc w:val="left"/>
      </w:pPr>
      <w:r>
        <w:t>Dave Williams</w:t>
      </w:r>
      <w:r w:rsidR="00EC36E4">
        <w:tab/>
      </w:r>
      <w:r w:rsidR="00EC36E4">
        <w:tab/>
      </w:r>
      <w:r w:rsidR="00EC36E4">
        <w:tab/>
      </w:r>
      <w:r w:rsidR="00EC36E4">
        <w:tab/>
      </w:r>
      <w:r w:rsidR="00EC36E4">
        <w:tab/>
      </w:r>
      <w:r w:rsidR="00EC36E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564DA6C6" w14:textId="77777777" w:rsidR="00FB05B5" w:rsidRDefault="00FB05B5" w:rsidP="00156934">
      <w:pPr>
        <w:jc w:val="left"/>
      </w:pPr>
    </w:p>
    <w:p w14:paraId="100F951B" w14:textId="6B00E04E" w:rsidR="004E669C" w:rsidRDefault="00CF7282" w:rsidP="00F22AF7">
      <w:pPr>
        <w:jc w:val="left"/>
      </w:pPr>
      <w:r>
        <w:t>Date  ________________________________</w:t>
      </w:r>
    </w:p>
    <w:p w14:paraId="36CF4AA8" w14:textId="77777777" w:rsidR="004E669C" w:rsidRDefault="004E669C" w:rsidP="00F22AF7">
      <w:pPr>
        <w:jc w:val="left"/>
      </w:pPr>
    </w:p>
    <w:p w14:paraId="6209A9ED" w14:textId="77777777" w:rsidR="004E669C" w:rsidRDefault="004E669C" w:rsidP="00F22AF7">
      <w:pPr>
        <w:jc w:val="left"/>
      </w:pPr>
    </w:p>
    <w:p w14:paraId="613DC58F" w14:textId="77777777" w:rsidR="004E669C" w:rsidRDefault="004E669C" w:rsidP="00F22AF7">
      <w:pPr>
        <w:jc w:val="left"/>
      </w:pPr>
    </w:p>
    <w:p w14:paraId="7C810A65" w14:textId="77777777" w:rsidR="004E669C" w:rsidRDefault="004E669C" w:rsidP="00F22AF7">
      <w:pPr>
        <w:jc w:val="left"/>
      </w:pPr>
    </w:p>
    <w:p w14:paraId="1DD88EEC" w14:textId="77777777" w:rsidR="004E669C" w:rsidRDefault="004E669C" w:rsidP="00F22AF7">
      <w:pPr>
        <w:jc w:val="left"/>
      </w:pPr>
    </w:p>
    <w:p w14:paraId="62DFB267" w14:textId="77777777" w:rsidR="004E669C" w:rsidRDefault="004E669C" w:rsidP="00F22AF7">
      <w:pPr>
        <w:jc w:val="left"/>
      </w:pPr>
    </w:p>
    <w:p w14:paraId="4219C4C8" w14:textId="77777777" w:rsidR="004E669C" w:rsidRDefault="004E669C" w:rsidP="00F22AF7">
      <w:pPr>
        <w:jc w:val="left"/>
      </w:pPr>
    </w:p>
    <w:p w14:paraId="7A61E37B" w14:textId="77777777" w:rsidR="004E669C" w:rsidRDefault="004E669C" w:rsidP="00F22AF7">
      <w:pPr>
        <w:jc w:val="left"/>
      </w:pPr>
    </w:p>
    <w:sectPr w:rsidR="004E669C" w:rsidSect="006E5B02">
      <w:headerReference w:type="default" r:id="rId9"/>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B5785" w14:textId="77777777" w:rsidR="00917F5D" w:rsidRDefault="00917F5D" w:rsidP="008B536E">
      <w:pPr>
        <w:spacing w:line="240" w:lineRule="auto"/>
      </w:pPr>
      <w:r>
        <w:separator/>
      </w:r>
    </w:p>
  </w:endnote>
  <w:endnote w:type="continuationSeparator" w:id="0">
    <w:p w14:paraId="6D3A0987" w14:textId="77777777" w:rsidR="00917F5D" w:rsidRDefault="00917F5D"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9C40" w14:textId="77777777" w:rsidR="00917F5D" w:rsidRDefault="00917F5D" w:rsidP="008B536E">
      <w:pPr>
        <w:spacing w:line="240" w:lineRule="auto"/>
      </w:pPr>
      <w:r>
        <w:separator/>
      </w:r>
    </w:p>
  </w:footnote>
  <w:footnote w:type="continuationSeparator" w:id="0">
    <w:p w14:paraId="625E9843" w14:textId="77777777" w:rsidR="00917F5D" w:rsidRDefault="00917F5D"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86F77"/>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33E89"/>
    <w:rsid w:val="00150DFA"/>
    <w:rsid w:val="001521DB"/>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86FCD"/>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07E54"/>
    <w:rsid w:val="00211FE6"/>
    <w:rsid w:val="00224351"/>
    <w:rsid w:val="00225DF6"/>
    <w:rsid w:val="00227891"/>
    <w:rsid w:val="00227A06"/>
    <w:rsid w:val="00231CAF"/>
    <w:rsid w:val="0024079B"/>
    <w:rsid w:val="002408D8"/>
    <w:rsid w:val="002423F5"/>
    <w:rsid w:val="00246413"/>
    <w:rsid w:val="00253BF7"/>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0931"/>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BC4"/>
    <w:rsid w:val="00346E8D"/>
    <w:rsid w:val="003515ED"/>
    <w:rsid w:val="0035632E"/>
    <w:rsid w:val="00362521"/>
    <w:rsid w:val="00371EBF"/>
    <w:rsid w:val="003726B4"/>
    <w:rsid w:val="00380F46"/>
    <w:rsid w:val="003816DA"/>
    <w:rsid w:val="003819ED"/>
    <w:rsid w:val="0038231C"/>
    <w:rsid w:val="00384AEA"/>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1BE4"/>
    <w:rsid w:val="00452A85"/>
    <w:rsid w:val="00454DC8"/>
    <w:rsid w:val="00457EDB"/>
    <w:rsid w:val="00463176"/>
    <w:rsid w:val="0046374E"/>
    <w:rsid w:val="00465803"/>
    <w:rsid w:val="004711CB"/>
    <w:rsid w:val="004712F4"/>
    <w:rsid w:val="00471890"/>
    <w:rsid w:val="00472BEB"/>
    <w:rsid w:val="00480F4D"/>
    <w:rsid w:val="00480F62"/>
    <w:rsid w:val="004850E7"/>
    <w:rsid w:val="004921A4"/>
    <w:rsid w:val="00492A24"/>
    <w:rsid w:val="00492F33"/>
    <w:rsid w:val="0049493F"/>
    <w:rsid w:val="0049725E"/>
    <w:rsid w:val="004972F8"/>
    <w:rsid w:val="0049737C"/>
    <w:rsid w:val="004A1253"/>
    <w:rsid w:val="004A2A03"/>
    <w:rsid w:val="004A682E"/>
    <w:rsid w:val="004B0C79"/>
    <w:rsid w:val="004B411D"/>
    <w:rsid w:val="004C1834"/>
    <w:rsid w:val="004C3508"/>
    <w:rsid w:val="004C54E8"/>
    <w:rsid w:val="004D4A90"/>
    <w:rsid w:val="004D5970"/>
    <w:rsid w:val="004E0A12"/>
    <w:rsid w:val="004E11BA"/>
    <w:rsid w:val="004E1724"/>
    <w:rsid w:val="004E29BE"/>
    <w:rsid w:val="004E2FF4"/>
    <w:rsid w:val="004E483E"/>
    <w:rsid w:val="004E4A0F"/>
    <w:rsid w:val="004E4EB2"/>
    <w:rsid w:val="004E669C"/>
    <w:rsid w:val="004F33CB"/>
    <w:rsid w:val="004F4E33"/>
    <w:rsid w:val="004F52C1"/>
    <w:rsid w:val="004F5FFE"/>
    <w:rsid w:val="00503397"/>
    <w:rsid w:val="00505AD7"/>
    <w:rsid w:val="00507128"/>
    <w:rsid w:val="00510E3B"/>
    <w:rsid w:val="00513205"/>
    <w:rsid w:val="00513B13"/>
    <w:rsid w:val="00520DCA"/>
    <w:rsid w:val="00521CB1"/>
    <w:rsid w:val="0052285B"/>
    <w:rsid w:val="00525500"/>
    <w:rsid w:val="005270AD"/>
    <w:rsid w:val="00530BB1"/>
    <w:rsid w:val="00531D5C"/>
    <w:rsid w:val="00542FFD"/>
    <w:rsid w:val="00543464"/>
    <w:rsid w:val="00543B41"/>
    <w:rsid w:val="00547CB7"/>
    <w:rsid w:val="005514D1"/>
    <w:rsid w:val="005519FC"/>
    <w:rsid w:val="00553501"/>
    <w:rsid w:val="0056319E"/>
    <w:rsid w:val="0056379D"/>
    <w:rsid w:val="005644C7"/>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C4AE1"/>
    <w:rsid w:val="005D0004"/>
    <w:rsid w:val="005D59DB"/>
    <w:rsid w:val="005D626C"/>
    <w:rsid w:val="005E0AC3"/>
    <w:rsid w:val="005E1468"/>
    <w:rsid w:val="005E5CD0"/>
    <w:rsid w:val="005F27C8"/>
    <w:rsid w:val="005F7692"/>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4E5"/>
    <w:rsid w:val="006A1B7D"/>
    <w:rsid w:val="006A230A"/>
    <w:rsid w:val="006A2FCF"/>
    <w:rsid w:val="006A39BF"/>
    <w:rsid w:val="006A49BF"/>
    <w:rsid w:val="006A7230"/>
    <w:rsid w:val="006B1477"/>
    <w:rsid w:val="006C0AAE"/>
    <w:rsid w:val="006C2B0F"/>
    <w:rsid w:val="006D305D"/>
    <w:rsid w:val="006D6453"/>
    <w:rsid w:val="006D7BE8"/>
    <w:rsid w:val="006E5B02"/>
    <w:rsid w:val="006E62BF"/>
    <w:rsid w:val="006E7118"/>
    <w:rsid w:val="006F1DE7"/>
    <w:rsid w:val="00702496"/>
    <w:rsid w:val="00704AA2"/>
    <w:rsid w:val="0070609F"/>
    <w:rsid w:val="00711D5F"/>
    <w:rsid w:val="0071236F"/>
    <w:rsid w:val="00712CAC"/>
    <w:rsid w:val="00714E96"/>
    <w:rsid w:val="00720A82"/>
    <w:rsid w:val="0072158A"/>
    <w:rsid w:val="007228B2"/>
    <w:rsid w:val="00723048"/>
    <w:rsid w:val="00723333"/>
    <w:rsid w:val="007316D9"/>
    <w:rsid w:val="0073594D"/>
    <w:rsid w:val="007375E8"/>
    <w:rsid w:val="0074160C"/>
    <w:rsid w:val="00754424"/>
    <w:rsid w:val="00757086"/>
    <w:rsid w:val="00760860"/>
    <w:rsid w:val="007643C8"/>
    <w:rsid w:val="0076660F"/>
    <w:rsid w:val="00775D23"/>
    <w:rsid w:val="00780F0F"/>
    <w:rsid w:val="0079716F"/>
    <w:rsid w:val="007A0780"/>
    <w:rsid w:val="007A1315"/>
    <w:rsid w:val="007B76C7"/>
    <w:rsid w:val="007B7CA7"/>
    <w:rsid w:val="007C1E63"/>
    <w:rsid w:val="007C38DA"/>
    <w:rsid w:val="007C549D"/>
    <w:rsid w:val="007C7EFE"/>
    <w:rsid w:val="007D01E0"/>
    <w:rsid w:val="007D4798"/>
    <w:rsid w:val="007D4D50"/>
    <w:rsid w:val="007D7C1D"/>
    <w:rsid w:val="007E078A"/>
    <w:rsid w:val="007E2920"/>
    <w:rsid w:val="007E6253"/>
    <w:rsid w:val="007E706D"/>
    <w:rsid w:val="007F68B7"/>
    <w:rsid w:val="00800312"/>
    <w:rsid w:val="008036F6"/>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491A"/>
    <w:rsid w:val="008878E8"/>
    <w:rsid w:val="00891258"/>
    <w:rsid w:val="0089321B"/>
    <w:rsid w:val="0089397D"/>
    <w:rsid w:val="00895E13"/>
    <w:rsid w:val="008B06DE"/>
    <w:rsid w:val="008B3616"/>
    <w:rsid w:val="008B536E"/>
    <w:rsid w:val="008C094E"/>
    <w:rsid w:val="008C34A8"/>
    <w:rsid w:val="008C38DF"/>
    <w:rsid w:val="008C58A9"/>
    <w:rsid w:val="008C611E"/>
    <w:rsid w:val="008D5CDE"/>
    <w:rsid w:val="008E0B46"/>
    <w:rsid w:val="008E1AC9"/>
    <w:rsid w:val="008E3D37"/>
    <w:rsid w:val="008F0044"/>
    <w:rsid w:val="008F0F3C"/>
    <w:rsid w:val="008F190C"/>
    <w:rsid w:val="008F58F7"/>
    <w:rsid w:val="00901CE6"/>
    <w:rsid w:val="00902939"/>
    <w:rsid w:val="00905A06"/>
    <w:rsid w:val="00917F5D"/>
    <w:rsid w:val="00923EEC"/>
    <w:rsid w:val="00931393"/>
    <w:rsid w:val="00931880"/>
    <w:rsid w:val="00940195"/>
    <w:rsid w:val="00944741"/>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18"/>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0454"/>
    <w:rsid w:val="00A25B16"/>
    <w:rsid w:val="00A261EA"/>
    <w:rsid w:val="00A276F1"/>
    <w:rsid w:val="00A27E10"/>
    <w:rsid w:val="00A32E27"/>
    <w:rsid w:val="00A373C2"/>
    <w:rsid w:val="00A44C70"/>
    <w:rsid w:val="00A521A6"/>
    <w:rsid w:val="00A63111"/>
    <w:rsid w:val="00A709A1"/>
    <w:rsid w:val="00A719FE"/>
    <w:rsid w:val="00A73395"/>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4D65"/>
    <w:rsid w:val="00AF5E38"/>
    <w:rsid w:val="00B01D8C"/>
    <w:rsid w:val="00B01FE6"/>
    <w:rsid w:val="00B07037"/>
    <w:rsid w:val="00B115A3"/>
    <w:rsid w:val="00B1744C"/>
    <w:rsid w:val="00B17B0C"/>
    <w:rsid w:val="00B20C37"/>
    <w:rsid w:val="00B320C6"/>
    <w:rsid w:val="00B3379C"/>
    <w:rsid w:val="00B341D5"/>
    <w:rsid w:val="00B34AFC"/>
    <w:rsid w:val="00B3625C"/>
    <w:rsid w:val="00B4757D"/>
    <w:rsid w:val="00B567A8"/>
    <w:rsid w:val="00B56B5D"/>
    <w:rsid w:val="00B64173"/>
    <w:rsid w:val="00B65C94"/>
    <w:rsid w:val="00B67A0F"/>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4173"/>
    <w:rsid w:val="00BD5E3A"/>
    <w:rsid w:val="00BD5EE3"/>
    <w:rsid w:val="00BD66C9"/>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0905"/>
    <w:rsid w:val="00C615FB"/>
    <w:rsid w:val="00C712DB"/>
    <w:rsid w:val="00C7413A"/>
    <w:rsid w:val="00C76086"/>
    <w:rsid w:val="00C77D65"/>
    <w:rsid w:val="00C8081F"/>
    <w:rsid w:val="00C80F70"/>
    <w:rsid w:val="00C81DE0"/>
    <w:rsid w:val="00C84F51"/>
    <w:rsid w:val="00C93723"/>
    <w:rsid w:val="00C96811"/>
    <w:rsid w:val="00CA0B57"/>
    <w:rsid w:val="00CA1AAB"/>
    <w:rsid w:val="00CB08AA"/>
    <w:rsid w:val="00CC267A"/>
    <w:rsid w:val="00CC29F4"/>
    <w:rsid w:val="00CC3896"/>
    <w:rsid w:val="00CC3CE3"/>
    <w:rsid w:val="00CC5ED8"/>
    <w:rsid w:val="00CD0843"/>
    <w:rsid w:val="00CD0906"/>
    <w:rsid w:val="00CD63C1"/>
    <w:rsid w:val="00CE16C5"/>
    <w:rsid w:val="00CF486A"/>
    <w:rsid w:val="00CF50B8"/>
    <w:rsid w:val="00CF7282"/>
    <w:rsid w:val="00D05AA7"/>
    <w:rsid w:val="00D067A5"/>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C6AFD"/>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A1BDD"/>
    <w:rsid w:val="00EA21ED"/>
    <w:rsid w:val="00EA265B"/>
    <w:rsid w:val="00EA4E50"/>
    <w:rsid w:val="00EA6BA2"/>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3BC9"/>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05B5"/>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 w:type="character" w:styleId="Hyperlink">
    <w:name w:val="Hyperlink"/>
    <w:basedOn w:val="DefaultParagraphFont"/>
    <w:uiPriority w:val="99"/>
    <w:unhideWhenUsed/>
    <w:rsid w:val="004E669C"/>
    <w:rPr>
      <w:color w:val="0563C1" w:themeColor="hyperlink"/>
      <w:u w:val="single"/>
    </w:rPr>
  </w:style>
  <w:style w:type="character" w:styleId="UnresolvedMention">
    <w:name w:val="Unresolved Mention"/>
    <w:basedOn w:val="DefaultParagraphFont"/>
    <w:uiPriority w:val="99"/>
    <w:semiHidden/>
    <w:unhideWhenUsed/>
    <w:rsid w:val="004E6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TownofThorntownIndi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8</cp:revision>
  <cp:lastPrinted>2025-05-01T21:09:00Z</cp:lastPrinted>
  <dcterms:created xsi:type="dcterms:W3CDTF">2025-05-01T19:13:00Z</dcterms:created>
  <dcterms:modified xsi:type="dcterms:W3CDTF">2025-05-01T21:20:00Z</dcterms:modified>
</cp:coreProperties>
</file>